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4" w:rsidRDefault="005864B4">
      <w:pPr>
        <w:spacing w:after="0" w:line="240" w:lineRule="auto"/>
        <w:jc w:val="center"/>
        <w:rPr>
          <w:b/>
          <w:sz w:val="28"/>
          <w:szCs w:val="28"/>
        </w:rPr>
      </w:pPr>
    </w:p>
    <w:p w:rsidR="00632B22" w:rsidRPr="00922258" w:rsidRDefault="00632B22" w:rsidP="00632B2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ВАШКИНСКИЙ</w:t>
      </w:r>
      <w:r w:rsidRPr="00922258">
        <w:rPr>
          <w:b/>
          <w:sz w:val="28"/>
          <w:szCs w:val="28"/>
        </w:rPr>
        <w:t xml:space="preserve"> МУНИЦИПАЛЬНЫЙ РАЙОН </w:t>
      </w:r>
    </w:p>
    <w:p w:rsidR="00632B22" w:rsidRDefault="00632B22" w:rsidP="00632B22">
      <w:pPr>
        <w:spacing w:after="0" w:line="240" w:lineRule="auto"/>
        <w:jc w:val="center"/>
        <w:rPr>
          <w:b/>
          <w:sz w:val="28"/>
          <w:szCs w:val="28"/>
        </w:rPr>
      </w:pPr>
      <w:r w:rsidRPr="00922258">
        <w:rPr>
          <w:b/>
          <w:sz w:val="28"/>
          <w:szCs w:val="28"/>
        </w:rPr>
        <w:t>перечень образовательных экскурсионных программ</w:t>
      </w:r>
    </w:p>
    <w:p w:rsidR="00536171" w:rsidRDefault="0053617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1166"/>
        <w:gridCol w:w="1792"/>
        <w:gridCol w:w="1145"/>
        <w:gridCol w:w="1253"/>
        <w:gridCol w:w="1302"/>
        <w:gridCol w:w="1361"/>
        <w:gridCol w:w="1396"/>
        <w:gridCol w:w="1644"/>
        <w:gridCol w:w="1118"/>
        <w:gridCol w:w="1445"/>
      </w:tblGrid>
      <w:tr w:rsidR="00632B22" w:rsidTr="00632B22">
        <w:trPr>
          <w:trHeight w:val="2250"/>
        </w:trPr>
        <w:tc>
          <w:tcPr>
            <w:tcW w:w="1166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экскурсии</w:t>
            </w: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Краткое (художественное) описание (не более 300 знаков)</w:t>
            </w:r>
          </w:p>
          <w:p w:rsidR="00632B22" w:rsidRDefault="00632B22" w:rsidP="00485A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Предмет, класс</w:t>
            </w:r>
          </w:p>
          <w:p w:rsidR="00632B22" w:rsidRDefault="00632B22" w:rsidP="00485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</w:t>
            </w: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Формат проведения</w:t>
            </w: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Продолжи-</w:t>
            </w: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Тельность</w:t>
            </w: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Проведения</w:t>
            </w: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проведения, телефон, электронная почта, сайт, режим работы учреждения,</w:t>
            </w:r>
          </w:p>
          <w:p w:rsidR="00632B22" w:rsidRDefault="00632B22" w:rsidP="00485A4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рекомендуемое время заказа экскурсии</w:t>
            </w:r>
          </w:p>
        </w:tc>
        <w:tc>
          <w:tcPr>
            <w:tcW w:w="1118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</w:t>
            </w: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Рекомендуемое количество участников экскурсии</w:t>
            </w: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(от/до)</w:t>
            </w: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32B22" w:rsidTr="00632B22">
        <w:trPr>
          <w:trHeight w:val="6120"/>
        </w:trPr>
        <w:tc>
          <w:tcPr>
            <w:tcW w:w="1166" w:type="dxa"/>
            <w:shd w:val="clear" w:color="auto" w:fill="FFFFFF"/>
            <w:tcMar>
              <w:left w:w="93" w:type="dxa"/>
            </w:tcMar>
          </w:tcPr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«Спутник женской судьбы».</w:t>
            </w: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/>
            <w:tcMar>
              <w:left w:w="93" w:type="dxa"/>
            </w:tcMar>
          </w:tcPr>
          <w:p w:rsidR="00632B22" w:rsidRDefault="00632B22" w:rsidP="00485A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 выращивания льна и процессах его обработки узнают школьники на этой экскурсии.  Что такое теребление, обмолот, расстил, матка, трепка, очес, прядение, тканье. Все эти операции выполнялись при помощи специальных приспособлений. Как пользовались мялкой и трепалом, как получали льняную нить, устройство ткацкого станка. Все это можно увидеть во время экскурсии.</w:t>
            </w:r>
          </w:p>
        </w:tc>
        <w:tc>
          <w:tcPr>
            <w:tcW w:w="1145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Технология. Технологии ведения дома.</w:t>
            </w: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класс</w:t>
            </w:r>
          </w:p>
          <w:p w:rsidR="00632B22" w:rsidRDefault="00632B22" w:rsidP="00485A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процессы выращивания и обработки льна.</w:t>
            </w: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Экскурсия-урок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электронной презентацией</w:t>
            </w:r>
            <w:r>
              <w:rPr>
                <w:b/>
                <w:sz w:val="18"/>
                <w:szCs w:val="18"/>
              </w:rPr>
              <w:t>)</w:t>
            </w: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академический час</w:t>
            </w: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 «Вашкинский районный краеведческий музей»</w:t>
            </w: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/>
            <w:tcMar>
              <w:left w:w="93" w:type="dxa"/>
            </w:tcMar>
          </w:tcPr>
          <w:p w:rsidR="00632B22" w:rsidRDefault="00632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161250 Вологодская область, Вашкинский район, с. Липин Бор, ул. Первомайская, д. 20.</w:t>
            </w:r>
          </w:p>
          <w:p w:rsidR="00632B22" w:rsidRDefault="00632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(81758) 2-14-37</w:t>
            </w:r>
          </w:p>
          <w:p w:rsidR="00632B22" w:rsidRDefault="00632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работы: Вторник – пятница с 9.00 до 17.00</w:t>
            </w:r>
          </w:p>
          <w:p w:rsidR="00632B22" w:rsidRDefault="00632B22" w:rsidP="00485A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Суббота – воскресенье с 10.00 до 15.00                         Выходной – понедельник.</w:t>
            </w:r>
          </w:p>
        </w:tc>
        <w:tc>
          <w:tcPr>
            <w:tcW w:w="1118" w:type="dxa"/>
            <w:shd w:val="clear" w:color="auto" w:fill="FFFFFF"/>
            <w:tcMar>
              <w:left w:w="93" w:type="dxa"/>
            </w:tcMar>
          </w:tcPr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  <w:tcMar>
              <w:left w:w="93" w:type="dxa"/>
            </w:tcMar>
          </w:tcPr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 до 30</w:t>
            </w: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 до 30</w:t>
            </w: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32B22" w:rsidTr="00632B22">
        <w:trPr>
          <w:trHeight w:val="1065"/>
        </w:trPr>
        <w:tc>
          <w:tcPr>
            <w:tcW w:w="1166" w:type="dxa"/>
            <w:shd w:val="clear" w:color="auto" w:fill="FFFFFF"/>
            <w:tcMar>
              <w:left w:w="93" w:type="dxa"/>
            </w:tcMar>
          </w:tcPr>
          <w:p w:rsidR="00632B22" w:rsidRDefault="00632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«Кузнечное дело»</w:t>
            </w:r>
          </w:p>
          <w:p w:rsidR="00632B22" w:rsidRDefault="00632B2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A4EF9" w:rsidRDefault="006A4EF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A4EF9" w:rsidRDefault="006A4EF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A4EF9" w:rsidRDefault="006A4EF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A4EF9" w:rsidRDefault="006A4EF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A4EF9" w:rsidRDefault="006A4EF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русской избы.</w:t>
            </w:r>
          </w:p>
        </w:tc>
        <w:tc>
          <w:tcPr>
            <w:tcW w:w="1792" w:type="dxa"/>
            <w:shd w:val="clear" w:color="auto" w:fill="FFFFFF"/>
            <w:tcMar>
              <w:left w:w="93" w:type="dxa"/>
            </w:tcMar>
          </w:tcPr>
          <w:p w:rsidR="00632B22" w:rsidRDefault="00632B2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rPr>
                <w:sz w:val="18"/>
                <w:szCs w:val="18"/>
              </w:rPr>
            </w:pPr>
          </w:p>
          <w:p w:rsidR="006A4EF9" w:rsidRDefault="006A4EF9">
            <w:pPr>
              <w:rPr>
                <w:sz w:val="18"/>
                <w:szCs w:val="18"/>
              </w:rPr>
            </w:pPr>
          </w:p>
          <w:p w:rsidR="006A4EF9" w:rsidRDefault="006A4EF9">
            <w:pPr>
              <w:rPr>
                <w:sz w:val="18"/>
                <w:szCs w:val="18"/>
              </w:rPr>
            </w:pPr>
          </w:p>
          <w:p w:rsidR="00632B22" w:rsidRDefault="00632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кузнеца в былые времена было не обойтись. И кузнечным делом занимались и в городе и в деревне. По изделиям кузнецов можно судить какими видами деятельности занимались местные жители. Для сельского хозяйства нужны были косы, вилы, грабли, серпы, сошники и другие орудия.</w:t>
            </w:r>
          </w:p>
          <w:p w:rsidR="00632B22" w:rsidRDefault="00632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каждой семьи были амбары, для которых нужны были замки и ключи.</w:t>
            </w:r>
          </w:p>
          <w:p w:rsidR="00632B22" w:rsidRDefault="00632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Плотник не мог обойтись без топора, зубила, молотка, стамески т.д. Кто такой кузнец, как выглядела кузница? Обо всем этом школьники узнают </w:t>
            </w:r>
            <w:r>
              <w:rPr>
                <w:sz w:val="18"/>
                <w:szCs w:val="18"/>
              </w:rPr>
              <w:lastRenderedPageBreak/>
              <w:t xml:space="preserve">на экскурсии, а также посмотрят видеофильм о кузнеце из деревни </w:t>
            </w:r>
            <w:proofErr w:type="spellStart"/>
            <w:r>
              <w:rPr>
                <w:sz w:val="18"/>
                <w:szCs w:val="18"/>
              </w:rPr>
              <w:t>Новец</w:t>
            </w:r>
            <w:proofErr w:type="spellEnd"/>
            <w:r>
              <w:rPr>
                <w:sz w:val="18"/>
                <w:szCs w:val="18"/>
              </w:rPr>
              <w:t xml:space="preserve">  Вашкинского района.</w:t>
            </w:r>
          </w:p>
          <w:p w:rsidR="00632B22" w:rsidRDefault="00632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строили русскую избу на территории нашего края? Из каких частей она состояла? Какие окна были и как они располагались? Какую роль играла в крестьянском доме русская печь и как она была устроена? Как выглядела русская изба изнутри и ее убранство? Обо всем этом школьники узнают во время экскурсии.</w:t>
            </w:r>
          </w:p>
          <w:p w:rsidR="00632B22" w:rsidRDefault="00632B22" w:rsidP="00485A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Истоки</w:t>
            </w: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класс</w:t>
            </w: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Истоки</w:t>
            </w: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 класс</w:t>
            </w:r>
          </w:p>
        </w:tc>
        <w:tc>
          <w:tcPr>
            <w:tcW w:w="1253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Кузнечный промысел на территории Вашкинского края</w:t>
            </w: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</w:t>
            </w:r>
            <w:r>
              <w:rPr>
                <w:sz w:val="18"/>
                <w:szCs w:val="18"/>
              </w:rPr>
              <w:lastRenderedPageBreak/>
              <w:t>русской избы</w:t>
            </w:r>
          </w:p>
        </w:tc>
        <w:tc>
          <w:tcPr>
            <w:tcW w:w="1302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Экскурсия – урок (с </w:t>
            </w:r>
            <w:proofErr w:type="spellStart"/>
            <w:r>
              <w:rPr>
                <w:sz w:val="18"/>
                <w:szCs w:val="18"/>
              </w:rPr>
              <w:t>видеопоказом</w:t>
            </w:r>
            <w:proofErr w:type="spellEnd"/>
            <w:r>
              <w:rPr>
                <w:sz w:val="18"/>
                <w:szCs w:val="18"/>
              </w:rPr>
              <w:t xml:space="preserve"> фильма)</w:t>
            </w: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Экскурсия – </w:t>
            </w:r>
            <w:r>
              <w:rPr>
                <w:sz w:val="18"/>
                <w:szCs w:val="18"/>
              </w:rPr>
              <w:lastRenderedPageBreak/>
              <w:t>урок (с электронной</w:t>
            </w:r>
            <w:proofErr w:type="gramEnd"/>
          </w:p>
          <w:p w:rsidR="00632B22" w:rsidRDefault="00632B22" w:rsidP="00485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презентацией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1" w:type="dxa"/>
            <w:shd w:val="clear" w:color="auto" w:fill="FFFFFF"/>
            <w:tcMar>
              <w:left w:w="93" w:type="dxa"/>
            </w:tcMar>
            <w:vAlign w:val="center"/>
          </w:tcPr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академический</w:t>
            </w: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lastRenderedPageBreak/>
              <w:t>академический</w:t>
            </w:r>
          </w:p>
          <w:p w:rsidR="00632B22" w:rsidRDefault="00632B22" w:rsidP="00485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1396" w:type="dxa"/>
            <w:shd w:val="clear" w:color="auto" w:fill="FFFFFF"/>
            <w:tcMar>
              <w:left w:w="93" w:type="dxa"/>
            </w:tcMar>
          </w:tcPr>
          <w:p w:rsidR="00632B22" w:rsidRDefault="00632B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БУК «Вашкинский районный краеведческий музей»</w:t>
            </w:r>
          </w:p>
          <w:p w:rsidR="00632B22" w:rsidRDefault="00632B22">
            <w:pPr>
              <w:spacing w:after="0"/>
              <w:rPr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sz w:val="18"/>
                <w:szCs w:val="18"/>
              </w:rPr>
            </w:pPr>
          </w:p>
          <w:p w:rsidR="006A4EF9" w:rsidRDefault="006A4EF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A4EF9" w:rsidRDefault="006A4EF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A4EF9" w:rsidRDefault="006A4EF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A4EF9" w:rsidRDefault="006A4EF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 «Вашкинский районный краеведческий музей»</w:t>
            </w:r>
          </w:p>
          <w:p w:rsidR="00632B22" w:rsidRDefault="00632B22" w:rsidP="00485A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/>
            <w:tcMar>
              <w:left w:w="93" w:type="dxa"/>
            </w:tcMar>
          </w:tcPr>
          <w:p w:rsidR="00632B22" w:rsidRDefault="00632B22" w:rsidP="006A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161250 Вологодская область, Вашкинский район, с. Липин Бор, ул. Первомайская, д. 20.</w:t>
            </w:r>
          </w:p>
          <w:p w:rsidR="00632B22" w:rsidRDefault="00632B22" w:rsidP="006A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(81758) 2-14-37</w:t>
            </w:r>
          </w:p>
          <w:p w:rsidR="00632B22" w:rsidRDefault="00632B22" w:rsidP="006A4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работы: Вторник – пятница с 9.00 до 17.00</w:t>
            </w:r>
          </w:p>
          <w:p w:rsidR="00632B22" w:rsidRDefault="00632B22" w:rsidP="006A4EF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 – воскресенье с 10.00 до 15.00                         Выходной – понедельник</w:t>
            </w:r>
          </w:p>
          <w:p w:rsidR="00632B22" w:rsidRDefault="00632B22" w:rsidP="006A4EF9">
            <w:pPr>
              <w:jc w:val="center"/>
              <w:rPr>
                <w:sz w:val="18"/>
                <w:szCs w:val="18"/>
              </w:rPr>
            </w:pPr>
          </w:p>
          <w:p w:rsidR="00632B22" w:rsidRDefault="00632B22">
            <w:pPr>
              <w:rPr>
                <w:sz w:val="18"/>
                <w:szCs w:val="18"/>
              </w:rPr>
            </w:pPr>
          </w:p>
          <w:p w:rsidR="00632B22" w:rsidRDefault="00632B22">
            <w:pPr>
              <w:rPr>
                <w:sz w:val="18"/>
                <w:szCs w:val="18"/>
              </w:rPr>
            </w:pPr>
          </w:p>
          <w:p w:rsidR="00632B22" w:rsidRDefault="00632B22">
            <w:pPr>
              <w:rPr>
                <w:sz w:val="18"/>
                <w:szCs w:val="18"/>
              </w:rPr>
            </w:pPr>
          </w:p>
          <w:p w:rsidR="00632B22" w:rsidRDefault="00632B22">
            <w:pPr>
              <w:rPr>
                <w:sz w:val="18"/>
                <w:szCs w:val="18"/>
              </w:rPr>
            </w:pPr>
          </w:p>
          <w:p w:rsidR="00632B22" w:rsidRDefault="00632B22">
            <w:pPr>
              <w:rPr>
                <w:sz w:val="18"/>
                <w:szCs w:val="18"/>
              </w:rPr>
            </w:pPr>
          </w:p>
          <w:p w:rsidR="00632B22" w:rsidRDefault="00632B22">
            <w:pPr>
              <w:rPr>
                <w:sz w:val="18"/>
                <w:szCs w:val="18"/>
              </w:rPr>
            </w:pPr>
          </w:p>
          <w:p w:rsidR="00632B22" w:rsidRDefault="00632B22">
            <w:pPr>
              <w:rPr>
                <w:sz w:val="18"/>
                <w:szCs w:val="18"/>
              </w:rPr>
            </w:pPr>
          </w:p>
          <w:p w:rsidR="00632B22" w:rsidRDefault="00632B22">
            <w:pPr>
              <w:rPr>
                <w:sz w:val="18"/>
                <w:szCs w:val="18"/>
              </w:rPr>
            </w:pPr>
          </w:p>
          <w:p w:rsidR="00632B22" w:rsidRDefault="00632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161250 Вологодская область, Вашкинский район, с. Липин Бор, ул. </w:t>
            </w:r>
            <w:r>
              <w:rPr>
                <w:sz w:val="18"/>
                <w:szCs w:val="18"/>
              </w:rPr>
              <w:lastRenderedPageBreak/>
              <w:t>Первомайская, д. 20.</w:t>
            </w:r>
          </w:p>
          <w:p w:rsidR="00632B22" w:rsidRDefault="00632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(81758) 2-14-37</w:t>
            </w:r>
          </w:p>
          <w:p w:rsidR="00632B22" w:rsidRDefault="00632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работы: Вторник – пятница с 9.00 до 17.00</w:t>
            </w:r>
          </w:p>
          <w:p w:rsidR="00632B22" w:rsidRDefault="00632B22" w:rsidP="00485A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Суббота – воскресенье с 10.00 до 15.00                         Выходной – понедельник</w:t>
            </w:r>
          </w:p>
        </w:tc>
        <w:tc>
          <w:tcPr>
            <w:tcW w:w="1118" w:type="dxa"/>
            <w:shd w:val="clear" w:color="auto" w:fill="FFFFFF"/>
            <w:tcMar>
              <w:left w:w="93" w:type="dxa"/>
            </w:tcMar>
          </w:tcPr>
          <w:p w:rsidR="00632B22" w:rsidRDefault="00632B2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Бесплатно</w:t>
            </w: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b/>
                <w:sz w:val="18"/>
                <w:szCs w:val="18"/>
              </w:rPr>
            </w:pPr>
          </w:p>
          <w:p w:rsidR="00632B22" w:rsidRDefault="00632B22">
            <w:pPr>
              <w:spacing w:after="0"/>
              <w:rPr>
                <w:sz w:val="18"/>
                <w:szCs w:val="18"/>
              </w:rPr>
            </w:pPr>
          </w:p>
          <w:p w:rsidR="00632B22" w:rsidRDefault="00632B22" w:rsidP="00485A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1445" w:type="dxa"/>
            <w:shd w:val="clear" w:color="auto" w:fill="FFFFFF"/>
            <w:tcMar>
              <w:left w:w="93" w:type="dxa"/>
            </w:tcMar>
          </w:tcPr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32B22" w:rsidRDefault="00632B22" w:rsidP="00485A4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864B4" w:rsidRDefault="005864B4" w:rsidP="00D264BD">
      <w:pPr>
        <w:jc w:val="center"/>
      </w:pPr>
    </w:p>
    <w:sectPr w:rsidR="005864B4" w:rsidSect="00485A4A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4B4"/>
    <w:rsid w:val="00027C8E"/>
    <w:rsid w:val="00485A4A"/>
    <w:rsid w:val="00536171"/>
    <w:rsid w:val="005864B4"/>
    <w:rsid w:val="00632B22"/>
    <w:rsid w:val="006A4EF9"/>
    <w:rsid w:val="00712AD3"/>
    <w:rsid w:val="007B7245"/>
    <w:rsid w:val="00C47BA7"/>
    <w:rsid w:val="00D2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B1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864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864B4"/>
    <w:pPr>
      <w:spacing w:after="140" w:line="288" w:lineRule="auto"/>
    </w:pPr>
  </w:style>
  <w:style w:type="paragraph" w:styleId="a5">
    <w:name w:val="List"/>
    <w:basedOn w:val="a4"/>
    <w:rsid w:val="005864B4"/>
    <w:rPr>
      <w:rFonts w:cs="Mangal"/>
    </w:rPr>
  </w:style>
  <w:style w:type="paragraph" w:styleId="a6">
    <w:name w:val="Title"/>
    <w:basedOn w:val="a"/>
    <w:rsid w:val="005864B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5864B4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5864B4"/>
    <w:pPr>
      <w:suppressLineNumbers/>
      <w:spacing w:before="120" w:after="120"/>
    </w:pPr>
    <w:rPr>
      <w:rFonts w:cs="Mangal"/>
      <w:i/>
      <w:iCs/>
    </w:rPr>
  </w:style>
  <w:style w:type="table" w:styleId="a9">
    <w:name w:val="Table Grid"/>
    <w:basedOn w:val="a1"/>
    <w:uiPriority w:val="59"/>
    <w:rsid w:val="00CB5D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Volyntseva.NA</dc:creator>
  <cp:lastModifiedBy>Volyntseva.NA</cp:lastModifiedBy>
  <cp:revision>8</cp:revision>
  <dcterms:created xsi:type="dcterms:W3CDTF">2018-10-22T05:22:00Z</dcterms:created>
  <dcterms:modified xsi:type="dcterms:W3CDTF">2019-02-14T06:18:00Z</dcterms:modified>
  <dc:language>ru-RU</dc:language>
</cp:coreProperties>
</file>